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02639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FABRICATED OR INDUCED ILLNESS (FII) POLICY</w:t>
      </w:r>
    </w:p>
    <w:p w14:paraId="7B471DCA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POLICY STATEMENT</w:t>
      </w:r>
    </w:p>
    <w:p w14:paraId="724EBA5A" w14:textId="77AC024A" w:rsidR="00E40D01" w:rsidRPr="00E40D01" w:rsidRDefault="000B0313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t>Towntree</w:t>
      </w:r>
      <w:r w:rsidR="00E40D01" w:rsidRPr="00E40D01">
        <w:rPr>
          <w:rFonts w:eastAsia="Times New Roman" w:cs="Times New Roman"/>
          <w:kern w:val="0"/>
          <w:lang w:eastAsia="en-GB"/>
          <w14:ligatures w14:val="none"/>
        </w:rPr>
        <w:t xml:space="preserve"> is committed to safeguarding and promoting the welfare of all children. </w:t>
      </w:r>
      <w:proofErr w:type="spellStart"/>
      <w:r>
        <w:rPr>
          <w:rFonts w:eastAsia="Times New Roman" w:cs="Times New Roman"/>
          <w:kern w:val="0"/>
          <w:lang w:eastAsia="en-GB"/>
          <w14:ligatures w14:val="none"/>
        </w:rPr>
        <w:t>Townree</w:t>
      </w:r>
      <w:proofErr w:type="spellEnd"/>
      <w:r w:rsidR="00E40D01" w:rsidRPr="00E40D01">
        <w:rPr>
          <w:rFonts w:eastAsia="Times New Roman" w:cs="Times New Roman"/>
          <w:kern w:val="0"/>
          <w:lang w:eastAsia="en-GB"/>
          <w14:ligatures w14:val="none"/>
        </w:rPr>
        <w:t xml:space="preserve"> recognises that Fabricated or Induced Illness (FII) is a form of child abuse in which a parent, carer, or adult deliberately exaggerates, fabricates, induces, or causes symptoms of illness in a child.</w:t>
      </w:r>
    </w:p>
    <w:p w14:paraId="51500528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All concerns relating to possible Fabricated or Induced Illness will be taken seriously and managed in accordance with safeguarding procedures.</w:t>
      </w:r>
    </w:p>
    <w:p w14:paraId="05E2B01E" w14:textId="23481CD6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The welfare of the child will always be the </w:t>
      </w:r>
      <w:r w:rsidR="000B0313">
        <w:rPr>
          <w:rFonts w:eastAsia="Times New Roman" w:cs="Times New Roman"/>
          <w:kern w:val="0"/>
          <w:lang w:eastAsia="en-GB"/>
          <w14:ligatures w14:val="none"/>
        </w:rPr>
        <w:t>Towntree’s</w:t>
      </w: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primary consideration.</w:t>
      </w:r>
    </w:p>
    <w:p w14:paraId="648B278B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754AE3A9">
          <v:rect id="_x0000_i1025" style="width:0;height:1.5pt" o:hralign="center" o:hrstd="t" o:hr="t" fillcolor="#a0a0a0" stroked="f"/>
        </w:pict>
      </w:r>
    </w:p>
    <w:p w14:paraId="4978E5A0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AIMS</w:t>
      </w:r>
    </w:p>
    <w:p w14:paraId="3E0DF4B4" w14:textId="77777777" w:rsidR="00E40D01" w:rsidRPr="00E40D01" w:rsidRDefault="00E40D01" w:rsidP="006376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safeguard children who may be at risk of Fabricated or Induced Illness </w:t>
      </w:r>
    </w:p>
    <w:p w14:paraId="38718578" w14:textId="77777777" w:rsidR="00E40D01" w:rsidRPr="00E40D01" w:rsidRDefault="00E40D01" w:rsidP="006376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support staff in recognising potential indicators </w:t>
      </w:r>
    </w:p>
    <w:p w14:paraId="761A0B88" w14:textId="77777777" w:rsidR="00E40D01" w:rsidRPr="00E40D01" w:rsidRDefault="00E40D01" w:rsidP="006376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ensure concerns are reported appropriately </w:t>
      </w:r>
    </w:p>
    <w:p w14:paraId="6039506C" w14:textId="77777777" w:rsidR="00E40D01" w:rsidRPr="00E40D01" w:rsidRDefault="00E40D01" w:rsidP="006376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work in partnership with safeguarding agencies </w:t>
      </w:r>
    </w:p>
    <w:p w14:paraId="11CF2E5B" w14:textId="77777777" w:rsidR="00E40D01" w:rsidRPr="00E40D01" w:rsidRDefault="00E40D01" w:rsidP="006376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To promote early identification and intervention where concerns arise </w:t>
      </w:r>
    </w:p>
    <w:p w14:paraId="54321AD8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550CC14E">
          <v:rect id="_x0000_i1026" style="width:0;height:1.5pt" o:hralign="center" o:hrstd="t" o:hr="t" fillcolor="#a0a0a0" stroked="f"/>
        </w:pict>
      </w:r>
    </w:p>
    <w:p w14:paraId="213CBCBE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WHEN THIS POLICY APPLIES</w:t>
      </w:r>
    </w:p>
    <w:p w14:paraId="32218A8F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This policy applies to:</w:t>
      </w:r>
    </w:p>
    <w:p w14:paraId="4BCD5901" w14:textId="77777777" w:rsidR="00E40D01" w:rsidRPr="00E40D01" w:rsidRDefault="00E40D01" w:rsidP="006376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All children attending the </w:t>
      </w:r>
      <w:proofErr w:type="gramStart"/>
      <w:r w:rsidRPr="00E40D01">
        <w:rPr>
          <w:rFonts w:eastAsia="Times New Roman" w:cs="Times New Roman"/>
          <w:kern w:val="0"/>
          <w:lang w:eastAsia="en-GB"/>
          <w14:ligatures w14:val="none"/>
        </w:rPr>
        <w:t>Setting</w:t>
      </w:r>
      <w:proofErr w:type="gramEnd"/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</w:t>
      </w:r>
    </w:p>
    <w:p w14:paraId="1FDC5907" w14:textId="77777777" w:rsidR="00E40D01" w:rsidRPr="00E40D01" w:rsidRDefault="00E40D01" w:rsidP="006376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All staff, students, apprentices, and volunteers </w:t>
      </w:r>
    </w:p>
    <w:p w14:paraId="635016F7" w14:textId="77777777" w:rsidR="00E40D01" w:rsidRPr="00E40D01" w:rsidRDefault="00E40D01" w:rsidP="006376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Any safeguarding concerns relating to a child's health, wellbeing, or presentation </w:t>
      </w:r>
    </w:p>
    <w:p w14:paraId="128DEF21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6560B15D">
          <v:rect id="_x0000_i1027" style="width:0;height:1.5pt" o:hralign="center" o:hrstd="t" o:hr="t" fillcolor="#a0a0a0" stroked="f"/>
        </w:pict>
      </w:r>
    </w:p>
    <w:p w14:paraId="6A1B7FF4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WHAT IS FABRICATED OR INDUCED ILLNESS?</w:t>
      </w:r>
    </w:p>
    <w:p w14:paraId="3C08B1F8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Fabricated or Induced Illness (FII) occurs when a parent, carer, or adult:</w:t>
      </w:r>
    </w:p>
    <w:p w14:paraId="34A05A60" w14:textId="77777777" w:rsidR="00E40D01" w:rsidRPr="00E40D01" w:rsidRDefault="00E40D01" w:rsidP="006376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Exaggerates a child's symptoms </w:t>
      </w:r>
    </w:p>
    <w:p w14:paraId="06B7E234" w14:textId="77777777" w:rsidR="00E40D01" w:rsidRPr="00E40D01" w:rsidRDefault="00E40D01" w:rsidP="006376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Fabricates signs of illness </w:t>
      </w:r>
    </w:p>
    <w:p w14:paraId="576DA9C0" w14:textId="77777777" w:rsidR="00E40D01" w:rsidRPr="00E40D01" w:rsidRDefault="00E40D01" w:rsidP="006376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Presents a child as being more unwell than they are </w:t>
      </w:r>
    </w:p>
    <w:p w14:paraId="251601D2" w14:textId="77777777" w:rsidR="00E40D01" w:rsidRPr="00E40D01" w:rsidRDefault="00E40D01" w:rsidP="006376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Deliberately induces illness or injury </w:t>
      </w:r>
    </w:p>
    <w:p w14:paraId="58508B50" w14:textId="77777777" w:rsidR="00E40D01" w:rsidRPr="00E40D01" w:rsidRDefault="00E40D01" w:rsidP="006376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Seeks unnecessary medical investigations or treatment for a child </w:t>
      </w:r>
    </w:p>
    <w:p w14:paraId="24FD547B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FII is a form of abuse and can cause significant physical and emotional harm.</w:t>
      </w:r>
    </w:p>
    <w:p w14:paraId="259EB30D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lastRenderedPageBreak/>
        <w:pict w14:anchorId="4981296E">
          <v:rect id="_x0000_i1028" style="width:0;height:1.5pt" o:hralign="center" o:hrstd="t" o:hr="t" fillcolor="#a0a0a0" stroked="f"/>
        </w:pict>
      </w:r>
    </w:p>
    <w:p w14:paraId="5447AE52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POSSIBLE INDICATORS</w:t>
      </w:r>
    </w:p>
    <w:p w14:paraId="5CF76D42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Staff should remain professionally curious where:</w:t>
      </w:r>
    </w:p>
    <w:p w14:paraId="1B276548" w14:textId="77777777" w:rsidR="00E40D01" w:rsidRPr="00E40D01" w:rsidRDefault="00E40D01" w:rsidP="006376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 child's reported symptoms are inconsistent with their presentation </w:t>
      </w:r>
    </w:p>
    <w:p w14:paraId="516528A3" w14:textId="77777777" w:rsidR="00E40D01" w:rsidRPr="00E40D01" w:rsidRDefault="00E40D01" w:rsidP="006376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 child appears healthier than described by a parent/carer </w:t>
      </w:r>
    </w:p>
    <w:p w14:paraId="30D4D8DF" w14:textId="77777777" w:rsidR="00E40D01" w:rsidRPr="00E40D01" w:rsidRDefault="00E40D01" w:rsidP="006376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Frequent medical appointments or investigations are reported without clear explanation </w:t>
      </w:r>
    </w:p>
    <w:p w14:paraId="7090ACD0" w14:textId="77777777" w:rsidR="00E40D01" w:rsidRPr="00E40D01" w:rsidRDefault="00E40D01" w:rsidP="006376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 child's attendance is repeatedly affected by reported illnesses </w:t>
      </w:r>
    </w:p>
    <w:p w14:paraId="7942A48A" w14:textId="77777777" w:rsidR="00E40D01" w:rsidRPr="00E40D01" w:rsidRDefault="00E40D01" w:rsidP="006376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There are frequent reports of unusual or unexplained medical concerns </w:t>
      </w:r>
    </w:p>
    <w:p w14:paraId="0CAF4170" w14:textId="77777777" w:rsidR="00E40D01" w:rsidRPr="00E40D01" w:rsidRDefault="00E40D01" w:rsidP="006376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Symptoms appear only when reported by a parent/carer </w:t>
      </w:r>
    </w:p>
    <w:p w14:paraId="3A6E308B" w14:textId="77777777" w:rsidR="00E40D01" w:rsidRPr="00E40D01" w:rsidRDefault="00E40D01" w:rsidP="006376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Information provided by different professionals is inconsistent </w:t>
      </w:r>
    </w:p>
    <w:p w14:paraId="30490995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The presence of one indicator alone does not confirm FII.</w:t>
      </w:r>
    </w:p>
    <w:p w14:paraId="7D015EBC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7B1F4955">
          <v:rect id="_x0000_i1029" style="width:0;height:1.5pt" o:hralign="center" o:hrstd="t" o:hr="t" fillcolor="#a0a0a0" stroked="f"/>
        </w:pict>
      </w:r>
    </w:p>
    <w:p w14:paraId="389C48AF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APPROACH</w:t>
      </w:r>
    </w:p>
    <w:p w14:paraId="5E9D3B1D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The </w:t>
      </w:r>
      <w:proofErr w:type="gramStart"/>
      <w:r w:rsidRPr="00E40D01">
        <w:rPr>
          <w:rFonts w:eastAsia="Times New Roman" w:cs="Times New Roman"/>
          <w:kern w:val="0"/>
          <w:lang w:eastAsia="en-GB"/>
          <w14:ligatures w14:val="none"/>
        </w:rPr>
        <w:t>Setting</w:t>
      </w:r>
      <w:proofErr w:type="gramEnd"/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will:</w:t>
      </w:r>
    </w:p>
    <w:p w14:paraId="50F1A3B2" w14:textId="77777777" w:rsidR="00E40D01" w:rsidRPr="00E40D01" w:rsidRDefault="00E40D01" w:rsidP="006376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Maintain accurate and factual records </w:t>
      </w:r>
    </w:p>
    <w:p w14:paraId="6121CD89" w14:textId="77777777" w:rsidR="00E40D01" w:rsidRPr="00E40D01" w:rsidRDefault="00E40D01" w:rsidP="006376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Observe and record concerns objectively </w:t>
      </w:r>
    </w:p>
    <w:p w14:paraId="68D6F3DB" w14:textId="77777777" w:rsidR="00E40D01" w:rsidRPr="00E40D01" w:rsidRDefault="00E40D01" w:rsidP="006376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Avoid making assumptions or diagnoses </w:t>
      </w:r>
    </w:p>
    <w:p w14:paraId="195618C3" w14:textId="77777777" w:rsidR="00E40D01" w:rsidRPr="00E40D01" w:rsidRDefault="00E40D01" w:rsidP="006376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proofErr w:type="gramStart"/>
      <w:r w:rsidRPr="00E40D01">
        <w:rPr>
          <w:rFonts w:eastAsia="Times New Roman" w:cs="Times New Roman"/>
          <w:kern w:val="0"/>
          <w:lang w:eastAsia="en-GB"/>
          <w14:ligatures w14:val="none"/>
        </w:rPr>
        <w:t>Follow safeguarding procedures at all times</w:t>
      </w:r>
      <w:proofErr w:type="gramEnd"/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</w:t>
      </w:r>
    </w:p>
    <w:p w14:paraId="1700C284" w14:textId="77777777" w:rsidR="00E40D01" w:rsidRPr="00E40D01" w:rsidRDefault="00E40D01" w:rsidP="006376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Seek advice from safeguarding professionals where required </w:t>
      </w:r>
    </w:p>
    <w:p w14:paraId="1332F4FB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Staff must not challenge, confront, or investigate concerns themselves.</w:t>
      </w:r>
    </w:p>
    <w:p w14:paraId="24ED0F69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7A4D430D">
          <v:rect id="_x0000_i1030" style="width:0;height:1.5pt" o:hralign="center" o:hrstd="t" o:hr="t" fillcolor="#a0a0a0" stroked="f"/>
        </w:pict>
      </w:r>
    </w:p>
    <w:p w14:paraId="3574FAE6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RECORDING CONCERNS</w:t>
      </w:r>
    </w:p>
    <w:p w14:paraId="63CA1588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Staff must:</w:t>
      </w:r>
    </w:p>
    <w:p w14:paraId="5AA8E34A" w14:textId="77777777" w:rsidR="00E40D01" w:rsidRPr="00E40D01" w:rsidRDefault="00E40D01" w:rsidP="006376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concerns promptly </w:t>
      </w:r>
    </w:p>
    <w:p w14:paraId="1C246268" w14:textId="77777777" w:rsidR="00E40D01" w:rsidRPr="00E40D01" w:rsidRDefault="00E40D01" w:rsidP="006376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factual observations only </w:t>
      </w:r>
    </w:p>
    <w:p w14:paraId="3ADFDF10" w14:textId="77777777" w:rsidR="00E40D01" w:rsidRPr="00E40D01" w:rsidRDefault="00E40D01" w:rsidP="006376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Distinguish between observed facts and information provided by others </w:t>
      </w:r>
    </w:p>
    <w:p w14:paraId="397D33E4" w14:textId="77777777" w:rsidR="00E40D01" w:rsidRPr="00E40D01" w:rsidRDefault="00E40D01" w:rsidP="006376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dates, times, and relevant information accurately </w:t>
      </w:r>
    </w:p>
    <w:p w14:paraId="133C8BD2" w14:textId="77777777" w:rsidR="00E40D01" w:rsidRPr="00E40D01" w:rsidRDefault="00E40D01" w:rsidP="006376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Share concerns immediately with the Designated Safeguarding Lead (DSL) </w:t>
      </w:r>
    </w:p>
    <w:p w14:paraId="14CCB08A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Records must be clear, objective, and professional.</w:t>
      </w:r>
    </w:p>
    <w:p w14:paraId="0B9D48EC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01124FA0">
          <v:rect id="_x0000_i1031" style="width:0;height:1.5pt" o:hralign="center" o:hrstd="t" o:hr="t" fillcolor="#a0a0a0" stroked="f"/>
        </w:pict>
      </w:r>
    </w:p>
    <w:p w14:paraId="2C032E59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lastRenderedPageBreak/>
        <w:t>RESPONDING TO CONCERNS</w:t>
      </w:r>
    </w:p>
    <w:p w14:paraId="1115D10B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Where concerns arise:</w:t>
      </w:r>
    </w:p>
    <w:p w14:paraId="0D015C21" w14:textId="77777777" w:rsidR="00E40D01" w:rsidRPr="00E40D01" w:rsidRDefault="00E40D01" w:rsidP="0063768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Staff must report concerns immediately to the DSL </w:t>
      </w:r>
    </w:p>
    <w:p w14:paraId="08381C42" w14:textId="77777777" w:rsidR="00E40D01" w:rsidRPr="00E40D01" w:rsidRDefault="00E40D01" w:rsidP="0063768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The DSL will review information and records </w:t>
      </w:r>
    </w:p>
    <w:p w14:paraId="6BA0C147" w14:textId="77777777" w:rsidR="00E40D01" w:rsidRPr="00E40D01" w:rsidRDefault="00E40D01" w:rsidP="0063768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Advice will be sought from Children's Services or other safeguarding professionals where appropriate </w:t>
      </w:r>
    </w:p>
    <w:p w14:paraId="1123AE91" w14:textId="77777777" w:rsidR="00E40D01" w:rsidRPr="00E40D01" w:rsidRDefault="00E40D01" w:rsidP="0063768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Referrals will be made in line with safeguarding procedures </w:t>
      </w:r>
    </w:p>
    <w:p w14:paraId="20ECA833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The </w:t>
      </w:r>
      <w:proofErr w:type="gramStart"/>
      <w:r w:rsidRPr="00E40D01">
        <w:rPr>
          <w:rFonts w:eastAsia="Times New Roman" w:cs="Times New Roman"/>
          <w:kern w:val="0"/>
          <w:lang w:eastAsia="en-GB"/>
          <w14:ligatures w14:val="none"/>
        </w:rPr>
        <w:t>Setting</w:t>
      </w:r>
      <w:proofErr w:type="gramEnd"/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will not investigate concerns independently.</w:t>
      </w:r>
    </w:p>
    <w:p w14:paraId="31FD76DB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6855104">
          <v:rect id="_x0000_i1032" style="width:0;height:1.5pt" o:hralign="center" o:hrstd="t" o:hr="t" fillcolor="#a0a0a0" stroked="f"/>
        </w:pict>
      </w:r>
    </w:p>
    <w:p w14:paraId="63C59097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WORKING WITH OTHER AGENCIES</w:t>
      </w:r>
    </w:p>
    <w:p w14:paraId="2D48D350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The </w:t>
      </w:r>
      <w:proofErr w:type="gramStart"/>
      <w:r w:rsidRPr="00E40D01">
        <w:rPr>
          <w:rFonts w:eastAsia="Times New Roman" w:cs="Times New Roman"/>
          <w:kern w:val="0"/>
          <w:lang w:eastAsia="en-GB"/>
          <w14:ligatures w14:val="none"/>
        </w:rPr>
        <w:t>Setting</w:t>
      </w:r>
      <w:proofErr w:type="gramEnd"/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may work with:</w:t>
      </w:r>
    </w:p>
    <w:p w14:paraId="5DDF7176" w14:textId="77777777" w:rsidR="00E40D01" w:rsidRPr="00E40D01" w:rsidRDefault="00E40D01" w:rsidP="006376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Surrey Children's Single Point of Access (C-SPA) </w:t>
      </w:r>
    </w:p>
    <w:p w14:paraId="6010AE0E" w14:textId="77777777" w:rsidR="00E40D01" w:rsidRPr="00E40D01" w:rsidRDefault="00E40D01" w:rsidP="006376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Children's Services </w:t>
      </w:r>
    </w:p>
    <w:p w14:paraId="7AF24864" w14:textId="77777777" w:rsidR="00E40D01" w:rsidRPr="00E40D01" w:rsidRDefault="00E40D01" w:rsidP="006376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Health professionals </w:t>
      </w:r>
    </w:p>
    <w:p w14:paraId="3BD02774" w14:textId="77777777" w:rsidR="00E40D01" w:rsidRPr="00E40D01" w:rsidRDefault="00E40D01" w:rsidP="006376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General Practitioners (GPs) </w:t>
      </w:r>
    </w:p>
    <w:p w14:paraId="3B86622F" w14:textId="77777777" w:rsidR="00E40D01" w:rsidRPr="00E40D01" w:rsidRDefault="00E40D01" w:rsidP="006376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Health Visitors </w:t>
      </w:r>
    </w:p>
    <w:p w14:paraId="2D718522" w14:textId="77777777" w:rsidR="00E40D01" w:rsidRPr="00E40D01" w:rsidRDefault="00E40D01" w:rsidP="006376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Hospitals and specialist services </w:t>
      </w:r>
    </w:p>
    <w:p w14:paraId="770D3DF1" w14:textId="77777777" w:rsidR="00E40D01" w:rsidRPr="00E40D01" w:rsidRDefault="00E40D01" w:rsidP="006376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Police where appropriate </w:t>
      </w:r>
    </w:p>
    <w:p w14:paraId="520E4986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Information will be shared in accordance with safeguarding procedures.</w:t>
      </w:r>
    </w:p>
    <w:p w14:paraId="09278701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381E085">
          <v:rect id="_x0000_i1033" style="width:0;height:1.5pt" o:hralign="center" o:hrstd="t" o:hr="t" fillcolor="#a0a0a0" stroked="f"/>
        </w:pict>
      </w:r>
    </w:p>
    <w:p w14:paraId="4C72E55D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CONFIDENTIALITY</w:t>
      </w:r>
    </w:p>
    <w:p w14:paraId="6ED5FCDF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Information relating to FII concerns will:</w:t>
      </w:r>
    </w:p>
    <w:p w14:paraId="2252D9EB" w14:textId="77777777" w:rsidR="00E40D01" w:rsidRPr="00E40D01" w:rsidRDefault="00E40D01" w:rsidP="006376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Be handled sensitively </w:t>
      </w:r>
    </w:p>
    <w:p w14:paraId="5F7EDD38" w14:textId="77777777" w:rsidR="00E40D01" w:rsidRPr="00E40D01" w:rsidRDefault="00E40D01" w:rsidP="006376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Be shared only on a need-to-know basis </w:t>
      </w:r>
    </w:p>
    <w:p w14:paraId="20F986CF" w14:textId="77777777" w:rsidR="00E40D01" w:rsidRPr="00E40D01" w:rsidRDefault="00E40D01" w:rsidP="006376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Be stored securely </w:t>
      </w:r>
    </w:p>
    <w:p w14:paraId="1FB58865" w14:textId="77777777" w:rsidR="00E40D01" w:rsidRPr="00E40D01" w:rsidRDefault="00E40D01" w:rsidP="006376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Be managed in accordance with safeguarding and data protection requirements </w:t>
      </w:r>
    </w:p>
    <w:p w14:paraId="123E5253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188F19FF">
          <v:rect id="_x0000_i1034" style="width:0;height:1.5pt" o:hralign="center" o:hrstd="t" o:hr="t" fillcolor="#a0a0a0" stroked="f"/>
        </w:pict>
      </w:r>
    </w:p>
    <w:p w14:paraId="7BE90680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SAFEGUARDING</w:t>
      </w:r>
    </w:p>
    <w:p w14:paraId="35AB603A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Fabricated or Induced Illness is a safeguarding concern and may result in significant harm to a child.</w:t>
      </w:r>
    </w:p>
    <w:p w14:paraId="0A975123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lastRenderedPageBreak/>
        <w:t xml:space="preserve">The </w:t>
      </w:r>
      <w:proofErr w:type="gramStart"/>
      <w:r w:rsidRPr="00E40D01">
        <w:rPr>
          <w:rFonts w:eastAsia="Times New Roman" w:cs="Times New Roman"/>
          <w:kern w:val="0"/>
          <w:lang w:eastAsia="en-GB"/>
          <w14:ligatures w14:val="none"/>
        </w:rPr>
        <w:t>Setting</w:t>
      </w:r>
      <w:proofErr w:type="gramEnd"/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recognises the importance of early identification, accurate recording, and timely reporting of concerns.</w:t>
      </w:r>
    </w:p>
    <w:p w14:paraId="6A106ACD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All concerns will be managed in accordance with safeguarding procedures and local authority guidance.</w:t>
      </w:r>
    </w:p>
    <w:p w14:paraId="12DE386E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44E510A5">
          <v:rect id="_x0000_i1035" style="width:0;height:1.5pt" o:hralign="center" o:hrstd="t" o:hr="t" fillcolor="#a0a0a0" stroked="f"/>
        </w:pict>
      </w:r>
    </w:p>
    <w:p w14:paraId="72279466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STAFF RESPONSIBILITIES</w:t>
      </w:r>
    </w:p>
    <w:p w14:paraId="7374EEFC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Staff must:</w:t>
      </w:r>
    </w:p>
    <w:p w14:paraId="680122F8" w14:textId="77777777" w:rsidR="00E40D01" w:rsidRPr="00E40D01" w:rsidRDefault="00E40D01" w:rsidP="006376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Remain vigilant to safeguarding concerns </w:t>
      </w:r>
    </w:p>
    <w:p w14:paraId="0EA773D1" w14:textId="77777777" w:rsidR="00E40D01" w:rsidRPr="00E40D01" w:rsidRDefault="00E40D01" w:rsidP="006376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observations accurately </w:t>
      </w:r>
    </w:p>
    <w:p w14:paraId="4912C5BC" w14:textId="77777777" w:rsidR="00E40D01" w:rsidRPr="00E40D01" w:rsidRDefault="00E40D01" w:rsidP="006376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Report concerns immediately </w:t>
      </w:r>
    </w:p>
    <w:p w14:paraId="70388899" w14:textId="77777777" w:rsidR="00E40D01" w:rsidRPr="00E40D01" w:rsidRDefault="00E40D01" w:rsidP="006376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Maintain confidentiality </w:t>
      </w:r>
    </w:p>
    <w:p w14:paraId="43DD447A" w14:textId="77777777" w:rsidR="00E40D01" w:rsidRPr="00E40D01" w:rsidRDefault="00E40D01" w:rsidP="006376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proofErr w:type="gramStart"/>
      <w:r w:rsidRPr="00E40D01">
        <w:rPr>
          <w:rFonts w:eastAsia="Times New Roman" w:cs="Times New Roman"/>
          <w:kern w:val="0"/>
          <w:lang w:eastAsia="en-GB"/>
          <w14:ligatures w14:val="none"/>
        </w:rPr>
        <w:t>Follow safeguarding procedures at all times</w:t>
      </w:r>
      <w:proofErr w:type="gramEnd"/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</w:t>
      </w:r>
    </w:p>
    <w:p w14:paraId="1A98CF91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22BC6EF2">
          <v:rect id="_x0000_i1036" style="width:0;height:1.5pt" o:hralign="center" o:hrstd="t" o:hr="t" fillcolor="#a0a0a0" stroked="f"/>
        </w:pict>
      </w:r>
    </w:p>
    <w:p w14:paraId="735FBFF2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MANAGEMENT RESPONSIBILITIES</w:t>
      </w:r>
    </w:p>
    <w:p w14:paraId="3B5391B0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The Designated Safeguarding Lead (DSL) will:</w:t>
      </w:r>
    </w:p>
    <w:p w14:paraId="1008E0A3" w14:textId="77777777" w:rsidR="00E40D01" w:rsidRPr="00E40D01" w:rsidRDefault="00E40D01" w:rsidP="0063768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Review concerns promptly </w:t>
      </w:r>
    </w:p>
    <w:p w14:paraId="3F9E7C92" w14:textId="77777777" w:rsidR="00E40D01" w:rsidRPr="00E40D01" w:rsidRDefault="00E40D01" w:rsidP="0063768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Maintain accurate records </w:t>
      </w:r>
    </w:p>
    <w:p w14:paraId="3E1DBF16" w14:textId="77777777" w:rsidR="00E40D01" w:rsidRPr="00E40D01" w:rsidRDefault="00E40D01" w:rsidP="0063768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Seek advice from safeguarding professionals </w:t>
      </w:r>
    </w:p>
    <w:p w14:paraId="163884DD" w14:textId="77777777" w:rsidR="00E40D01" w:rsidRPr="00E40D01" w:rsidRDefault="00E40D01" w:rsidP="0063768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Make referrals where required </w:t>
      </w:r>
    </w:p>
    <w:p w14:paraId="114DCBE8" w14:textId="77777777" w:rsidR="00E40D01" w:rsidRPr="00E40D01" w:rsidRDefault="00E40D01" w:rsidP="0063768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Liaise with relevant agencies </w:t>
      </w:r>
    </w:p>
    <w:p w14:paraId="709450E8" w14:textId="77777777" w:rsidR="00E40D01" w:rsidRPr="00E40D01" w:rsidRDefault="00E40D01" w:rsidP="0063768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Ensure safeguarding procedures are followed </w:t>
      </w:r>
    </w:p>
    <w:p w14:paraId="04F0B505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1F90E0F">
          <v:rect id="_x0000_i1037" style="width:0;height:1.5pt" o:hralign="center" o:hrstd="t" o:hr="t" fillcolor="#a0a0a0" stroked="f"/>
        </w:pict>
      </w:r>
    </w:p>
    <w:p w14:paraId="215D211D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RESPONDING TO CONCERNS</w:t>
      </w:r>
    </w:p>
    <w:p w14:paraId="0CCC1407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Any concern relating to possible Fabricated or Induced Illness must be reported immediately to the Designated Safeguarding Lead (DSL) and acted upon without delay.</w:t>
      </w:r>
    </w:p>
    <w:p w14:paraId="0C2916C1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A9D2E9D">
          <v:rect id="_x0000_i1038" style="width:0;height:1.5pt" o:hralign="center" o:hrstd="t" o:hr="t" fillcolor="#a0a0a0" stroked="f"/>
        </w:pict>
      </w:r>
    </w:p>
    <w:p w14:paraId="1F5AA529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GUIDANCE AND SOURCES</w:t>
      </w:r>
    </w:p>
    <w:p w14:paraId="737ECE76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>This policy is informed by:</w:t>
      </w:r>
    </w:p>
    <w:p w14:paraId="62C38A63" w14:textId="77777777" w:rsidR="00E40D01" w:rsidRPr="00E40D01" w:rsidRDefault="00E40D01" w:rsidP="0063768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EYFS Safeguarding and Welfare Requirements </w:t>
      </w:r>
    </w:p>
    <w:p w14:paraId="02A0EC2F" w14:textId="77777777" w:rsidR="00E40D01" w:rsidRPr="00E40D01" w:rsidRDefault="00E40D01" w:rsidP="0063768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Working Together to Safeguard Children (latest edition) </w:t>
      </w:r>
    </w:p>
    <w:p w14:paraId="72916FFB" w14:textId="77777777" w:rsidR="00E40D01" w:rsidRPr="00E40D01" w:rsidRDefault="00E40D01" w:rsidP="0063768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lastRenderedPageBreak/>
        <w:t xml:space="preserve">Royal College of Paediatrics and Child Health (RCPCH) Guidance on Perplexing Presentations and Fabricated or Induced Illness </w:t>
      </w:r>
    </w:p>
    <w:p w14:paraId="5081F722" w14:textId="77777777" w:rsidR="00E40D01" w:rsidRPr="00E40D01" w:rsidRDefault="00E40D01" w:rsidP="0063768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Surrey Safeguarding Children Partnership Procedures </w:t>
      </w:r>
    </w:p>
    <w:p w14:paraId="24F2A301" w14:textId="77777777" w:rsidR="00E40D01" w:rsidRPr="00E40D01" w:rsidRDefault="00E40D01" w:rsidP="0063768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Children Act 1989 </w:t>
      </w:r>
    </w:p>
    <w:p w14:paraId="0B641411" w14:textId="77777777" w:rsidR="00E40D01" w:rsidRPr="00E40D01" w:rsidRDefault="00E40D01" w:rsidP="0063768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Children Act 2004 </w:t>
      </w:r>
    </w:p>
    <w:p w14:paraId="19627438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3B121CB8">
          <v:rect id="_x0000_i1039" style="width:0;height:1.5pt" o:hralign="center" o:hrstd="t" o:hr="t" fillcolor="#a0a0a0" stroked="f"/>
        </w:pict>
      </w:r>
    </w:p>
    <w:p w14:paraId="711149FA" w14:textId="77777777" w:rsidR="00E40D01" w:rsidRPr="00E40D01" w:rsidRDefault="00E40D01" w:rsidP="00E40D01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sz w:val="27"/>
          <w:szCs w:val="27"/>
          <w:lang w:eastAsia="en-GB"/>
          <w14:ligatures w14:val="none"/>
        </w:rPr>
        <w:t>LINKS TO OTHER POLICIES</w:t>
      </w:r>
    </w:p>
    <w:p w14:paraId="3F500085" w14:textId="77777777" w:rsidR="00E40D01" w:rsidRPr="00E40D01" w:rsidRDefault="00E40D01" w:rsidP="0063768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Safeguarding and Child Protection </w:t>
      </w:r>
    </w:p>
    <w:p w14:paraId="7B30BC2A" w14:textId="77777777" w:rsidR="00E40D01" w:rsidRPr="00E40D01" w:rsidRDefault="00E40D01" w:rsidP="0063768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Complaints of Abuse and Reporting Concerns </w:t>
      </w:r>
    </w:p>
    <w:p w14:paraId="17AF8CE6" w14:textId="77777777" w:rsidR="00E40D01" w:rsidRPr="00E40D01" w:rsidRDefault="00E40D01" w:rsidP="0063768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Partnership with Other Agencies </w:t>
      </w:r>
    </w:p>
    <w:p w14:paraId="44BD0DED" w14:textId="77777777" w:rsidR="00E40D01" w:rsidRPr="00E40D01" w:rsidRDefault="00E40D01" w:rsidP="0063768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Early Help </w:t>
      </w:r>
    </w:p>
    <w:p w14:paraId="23CC03AF" w14:textId="77777777" w:rsidR="00E40D01" w:rsidRPr="00E40D01" w:rsidRDefault="00E40D01" w:rsidP="0063768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Domestic Abuse Awareness and Response </w:t>
      </w:r>
    </w:p>
    <w:p w14:paraId="64B60818" w14:textId="77777777" w:rsidR="00E40D01" w:rsidRPr="00E40D01" w:rsidRDefault="00E40D01" w:rsidP="0063768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Record Keeping and Confidentiality </w:t>
      </w:r>
    </w:p>
    <w:p w14:paraId="36617169" w14:textId="77777777" w:rsidR="00E40D01" w:rsidRPr="00E40D01" w:rsidRDefault="00C218AF" w:rsidP="00E40D01">
      <w:pPr>
        <w:spacing w:after="0" w:line="240" w:lineRule="auto"/>
        <w:rPr>
          <w:rFonts w:eastAsia="Times New Roman" w:cs="Times New Roman"/>
          <w:kern w:val="0"/>
          <w:lang w:eastAsia="en-GB"/>
          <w14:ligatures w14:val="none"/>
        </w:rPr>
      </w:pPr>
      <w:r>
        <w:rPr>
          <w:rFonts w:eastAsia="Times New Roman" w:cs="Times New Roman"/>
          <w:kern w:val="0"/>
          <w:lang w:eastAsia="en-GB"/>
          <w14:ligatures w14:val="none"/>
        </w:rPr>
        <w:pict w14:anchorId="40E496F6">
          <v:rect id="_x0000_i1040" style="width:0;height:1.5pt" o:hralign="center" o:hrstd="t" o:hr="t" fillcolor="#a0a0a0" stroked="f"/>
        </w:pict>
      </w:r>
    </w:p>
    <w:p w14:paraId="5348AA2D" w14:textId="77777777" w:rsidR="00E40D01" w:rsidRPr="00E40D01" w:rsidRDefault="00E40D01" w:rsidP="00E40D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en-GB"/>
          <w14:ligatures w14:val="none"/>
        </w:rPr>
      </w:pPr>
      <w:r w:rsidRPr="00E40D01">
        <w:rPr>
          <w:rFonts w:eastAsia="Times New Roman" w:cs="Times New Roman"/>
          <w:b/>
          <w:bCs/>
          <w:kern w:val="0"/>
          <w:lang w:eastAsia="en-GB"/>
          <w14:ligatures w14:val="none"/>
        </w:rPr>
        <w:t>Last Reviewed:</w:t>
      </w:r>
      <w:r w:rsidRPr="00E40D01">
        <w:rPr>
          <w:rFonts w:eastAsia="Times New Roman" w:cs="Times New Roman"/>
          <w:kern w:val="0"/>
          <w:lang w:eastAsia="en-GB"/>
          <w14:ligatures w14:val="none"/>
        </w:rPr>
        <w:t xml:space="preserve"> 27/04/2026</w:t>
      </w:r>
      <w:r w:rsidRPr="00E40D0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br/>
      </w:r>
      <w:r w:rsidRPr="00E40D01">
        <w:rPr>
          <w:rFonts w:ascii="Times New Roman" w:eastAsia="Times New Roman" w:hAnsi="Times New Roman" w:cs="Times New Roman"/>
          <w:b/>
          <w:bCs/>
          <w:kern w:val="0"/>
          <w:lang w:eastAsia="en-GB"/>
          <w14:ligatures w14:val="none"/>
        </w:rPr>
        <w:t>Reviewed By:</w:t>
      </w:r>
      <w:r w:rsidRPr="00E40D01">
        <w:rPr>
          <w:rFonts w:ascii="Times New Roman" w:eastAsia="Times New Roman" w:hAnsi="Times New Roman" w:cs="Times New Roman"/>
          <w:kern w:val="0"/>
          <w:lang w:eastAsia="en-GB"/>
          <w14:ligatures w14:val="none"/>
        </w:rPr>
        <w:t xml:space="preserve"> Management</w:t>
      </w:r>
    </w:p>
    <w:p w14:paraId="07E5CEF9" w14:textId="77777777" w:rsidR="00431AE3" w:rsidRPr="00E40D01" w:rsidRDefault="00431AE3"/>
    <w:sectPr w:rsidR="00431AE3" w:rsidRPr="00E40D0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E768A" w14:textId="77777777" w:rsidR="00C218AF" w:rsidRDefault="00C218AF" w:rsidP="003C4981">
      <w:pPr>
        <w:spacing w:after="0" w:line="240" w:lineRule="auto"/>
      </w:pPr>
      <w:r>
        <w:separator/>
      </w:r>
    </w:p>
  </w:endnote>
  <w:endnote w:type="continuationSeparator" w:id="0">
    <w:p w14:paraId="15C1F995" w14:textId="77777777" w:rsidR="00C218AF" w:rsidRDefault="00C218AF" w:rsidP="003C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0BC0F" w14:textId="77777777" w:rsidR="00C218AF" w:rsidRDefault="00C218AF" w:rsidP="003C4981">
      <w:pPr>
        <w:spacing w:after="0" w:line="240" w:lineRule="auto"/>
      </w:pPr>
      <w:r>
        <w:separator/>
      </w:r>
    </w:p>
  </w:footnote>
  <w:footnote w:type="continuationSeparator" w:id="0">
    <w:p w14:paraId="3B3FB678" w14:textId="77777777" w:rsidR="00C218AF" w:rsidRDefault="00C218AF" w:rsidP="003C4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F8F6" w14:textId="6C4BDEA9" w:rsidR="003C4981" w:rsidRDefault="003C4981">
    <w:pPr>
      <w:pStyle w:val="Header"/>
    </w:pPr>
    <w:r>
      <w:t xml:space="preserve">Section </w:t>
    </w:r>
    <w:proofErr w:type="gramStart"/>
    <w:r>
      <w:t>1 :</w:t>
    </w:r>
    <w:proofErr w:type="gramEnd"/>
    <w:r>
      <w:t xml:space="preserve"> Safeguarding </w:t>
    </w:r>
  </w:p>
  <w:p w14:paraId="50E2820E" w14:textId="77777777" w:rsidR="003C4981" w:rsidRDefault="003C4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396"/>
    <w:multiLevelType w:val="multilevel"/>
    <w:tmpl w:val="ACC21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F4531"/>
    <w:multiLevelType w:val="multilevel"/>
    <w:tmpl w:val="4308E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DD415B"/>
    <w:multiLevelType w:val="multilevel"/>
    <w:tmpl w:val="13367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893FF1"/>
    <w:multiLevelType w:val="multilevel"/>
    <w:tmpl w:val="7EF6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D56947"/>
    <w:multiLevelType w:val="multilevel"/>
    <w:tmpl w:val="2318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C4EF6"/>
    <w:multiLevelType w:val="multilevel"/>
    <w:tmpl w:val="04E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E01A05"/>
    <w:multiLevelType w:val="multilevel"/>
    <w:tmpl w:val="D3E2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1346E"/>
    <w:multiLevelType w:val="multilevel"/>
    <w:tmpl w:val="5CD6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D0040C"/>
    <w:multiLevelType w:val="multilevel"/>
    <w:tmpl w:val="F3AE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DD0563"/>
    <w:multiLevelType w:val="multilevel"/>
    <w:tmpl w:val="8E9E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FC2D44"/>
    <w:multiLevelType w:val="multilevel"/>
    <w:tmpl w:val="67C8E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B2680F"/>
    <w:multiLevelType w:val="multilevel"/>
    <w:tmpl w:val="C1A2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0714DC"/>
    <w:multiLevelType w:val="multilevel"/>
    <w:tmpl w:val="E490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4480432">
    <w:abstractNumId w:val="8"/>
  </w:num>
  <w:num w:numId="2" w16cid:durableId="1053768920">
    <w:abstractNumId w:val="6"/>
  </w:num>
  <w:num w:numId="3" w16cid:durableId="788624156">
    <w:abstractNumId w:val="10"/>
  </w:num>
  <w:num w:numId="4" w16cid:durableId="234779007">
    <w:abstractNumId w:val="7"/>
  </w:num>
  <w:num w:numId="5" w16cid:durableId="943879056">
    <w:abstractNumId w:val="9"/>
  </w:num>
  <w:num w:numId="6" w16cid:durableId="2007898561">
    <w:abstractNumId w:val="4"/>
  </w:num>
  <w:num w:numId="7" w16cid:durableId="2106220370">
    <w:abstractNumId w:val="3"/>
  </w:num>
  <w:num w:numId="8" w16cid:durableId="1504592032">
    <w:abstractNumId w:val="2"/>
  </w:num>
  <w:num w:numId="9" w16cid:durableId="947925659">
    <w:abstractNumId w:val="1"/>
  </w:num>
  <w:num w:numId="10" w16cid:durableId="1399937159">
    <w:abstractNumId w:val="5"/>
  </w:num>
  <w:num w:numId="11" w16cid:durableId="289089708">
    <w:abstractNumId w:val="0"/>
  </w:num>
  <w:num w:numId="12" w16cid:durableId="1573150722">
    <w:abstractNumId w:val="11"/>
  </w:num>
  <w:num w:numId="13" w16cid:durableId="83822969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81"/>
    <w:rsid w:val="000B0313"/>
    <w:rsid w:val="000F0E19"/>
    <w:rsid w:val="000F1CF0"/>
    <w:rsid w:val="001E3FD9"/>
    <w:rsid w:val="002E7046"/>
    <w:rsid w:val="003C4981"/>
    <w:rsid w:val="00431AE3"/>
    <w:rsid w:val="004B6C36"/>
    <w:rsid w:val="00506D98"/>
    <w:rsid w:val="00637688"/>
    <w:rsid w:val="006B20E9"/>
    <w:rsid w:val="00721EC8"/>
    <w:rsid w:val="00785509"/>
    <w:rsid w:val="00A04AEC"/>
    <w:rsid w:val="00A352A8"/>
    <w:rsid w:val="00BB0F67"/>
    <w:rsid w:val="00BD478C"/>
    <w:rsid w:val="00C218AF"/>
    <w:rsid w:val="00DC0D0B"/>
    <w:rsid w:val="00E40D01"/>
    <w:rsid w:val="00EC4E5F"/>
    <w:rsid w:val="00F735E5"/>
    <w:rsid w:val="00FE31E3"/>
    <w:rsid w:val="00FE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01690"/>
  <w15:chartTrackingRefBased/>
  <w15:docId w15:val="{EC6F460A-6D97-4A6A-8369-9475C0C3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49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9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9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9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9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9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9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9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9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9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9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9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9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9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9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9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9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9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9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9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9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9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9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9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49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9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9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9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9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981"/>
  </w:style>
  <w:style w:type="paragraph" w:styleId="Footer">
    <w:name w:val="footer"/>
    <w:basedOn w:val="Normal"/>
    <w:link w:val="FooterChar"/>
    <w:uiPriority w:val="99"/>
    <w:unhideWhenUsed/>
    <w:rsid w:val="003C49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B13EB6-B558-4015-855D-E7CE0584EDF3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customXml/itemProps2.xml><?xml version="1.0" encoding="utf-8"?>
<ds:datastoreItem xmlns:ds="http://schemas.openxmlformats.org/officeDocument/2006/customXml" ds:itemID="{15A92417-67ED-497E-910A-E7BC93EC5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9B4B81-F771-4A0E-AC71-6E2397F98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3</cp:revision>
  <cp:lastPrinted>2026-06-01T12:00:00Z</cp:lastPrinted>
  <dcterms:created xsi:type="dcterms:W3CDTF">2026-06-01T12:00:00Z</dcterms:created>
  <dcterms:modified xsi:type="dcterms:W3CDTF">2026-06-29T10:10:00Z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